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FC" w:rsidRPr="008E55F4" w:rsidRDefault="00724AFC" w:rsidP="00724AFC">
      <w:pPr>
        <w:spacing w:beforeLines="50" w:before="180" w:line="300" w:lineRule="exact"/>
        <w:jc w:val="center"/>
        <w:textDirection w:val="lrTbV"/>
        <w:rPr>
          <w:rFonts w:ascii="Arial" w:eastAsia="標楷體" w:hAnsi="Arial" w:cs="Arial"/>
          <w:b/>
          <w:sz w:val="32"/>
          <w:szCs w:val="36"/>
        </w:rPr>
      </w:pPr>
      <w:proofErr w:type="gramStart"/>
      <w:r w:rsidRPr="008E55F4">
        <w:rPr>
          <w:rFonts w:ascii="Arial" w:eastAsia="標楷體" w:hAnsi="Arial" w:cs="Arial"/>
          <w:b/>
          <w:sz w:val="32"/>
          <w:szCs w:val="36"/>
        </w:rPr>
        <w:t>臺</w:t>
      </w:r>
      <w:proofErr w:type="gramEnd"/>
      <w:r w:rsidRPr="008E55F4">
        <w:rPr>
          <w:rFonts w:ascii="Arial" w:eastAsia="標楷體" w:hAnsi="Arial" w:cs="Arial"/>
          <w:b/>
          <w:sz w:val="32"/>
          <w:szCs w:val="36"/>
        </w:rPr>
        <w:t>北醫學大學護理學院教師評審委員會設置細則</w:t>
      </w:r>
    </w:p>
    <w:p w:rsidR="00724AFC" w:rsidRPr="008E55F4" w:rsidRDefault="00724AFC" w:rsidP="00724AFC">
      <w:pPr>
        <w:spacing w:line="0" w:lineRule="atLeast"/>
        <w:jc w:val="right"/>
        <w:textDirection w:val="lrTbV"/>
        <w:rPr>
          <w:rFonts w:ascii="Arial" w:eastAsia="標楷體" w:hAnsi="Arial" w:cs="Arial"/>
          <w:szCs w:val="20"/>
        </w:rPr>
      </w:pPr>
    </w:p>
    <w:p w:rsidR="008E55F4" w:rsidRPr="008E55F4" w:rsidRDefault="008E55F4" w:rsidP="00724AFC">
      <w:pPr>
        <w:spacing w:line="0" w:lineRule="atLeast"/>
        <w:jc w:val="right"/>
        <w:textDirection w:val="lrTbV"/>
        <w:rPr>
          <w:rFonts w:ascii="Arial" w:eastAsia="標楷體" w:hAnsi="Arial" w:cs="Arial"/>
          <w:szCs w:val="20"/>
        </w:rPr>
      </w:pPr>
    </w:p>
    <w:p w:rsidR="00724AFC" w:rsidRPr="008E55F4" w:rsidRDefault="00724AFC" w:rsidP="00724AFC">
      <w:pPr>
        <w:spacing w:line="0" w:lineRule="atLeast"/>
        <w:jc w:val="right"/>
        <w:textDirection w:val="lrTbV"/>
        <w:rPr>
          <w:rFonts w:ascii="Arial" w:eastAsia="標楷體" w:hAnsi="Arial" w:cs="Arial"/>
          <w:color w:val="000000"/>
          <w:sz w:val="20"/>
          <w:szCs w:val="16"/>
        </w:rPr>
      </w:pPr>
      <w:r w:rsidRPr="008E55F4">
        <w:rPr>
          <w:rFonts w:ascii="Arial" w:eastAsia="標楷體" w:hAnsi="Arial" w:cs="Arial"/>
          <w:color w:val="000000"/>
          <w:sz w:val="20"/>
          <w:szCs w:val="16"/>
        </w:rPr>
        <w:t>92</w:t>
      </w:r>
      <w:r w:rsidRPr="008E55F4">
        <w:rPr>
          <w:rFonts w:ascii="Arial" w:eastAsia="標楷體" w:hAnsi="Arial" w:cs="Arial"/>
          <w:color w:val="000000"/>
          <w:sz w:val="20"/>
          <w:szCs w:val="16"/>
        </w:rPr>
        <w:t>年</w:t>
      </w:r>
      <w:r w:rsidRPr="008E55F4">
        <w:rPr>
          <w:rFonts w:ascii="Arial" w:eastAsia="標楷體" w:hAnsi="Arial" w:cs="Arial"/>
          <w:color w:val="000000"/>
          <w:sz w:val="20"/>
          <w:szCs w:val="16"/>
        </w:rPr>
        <w:t>11</w:t>
      </w:r>
      <w:r w:rsidRPr="008E55F4">
        <w:rPr>
          <w:rFonts w:ascii="Arial" w:eastAsia="標楷體" w:hAnsi="Arial" w:cs="Arial"/>
          <w:color w:val="000000"/>
          <w:sz w:val="20"/>
          <w:szCs w:val="16"/>
        </w:rPr>
        <w:t>月</w:t>
      </w:r>
      <w:r w:rsidRPr="008E55F4">
        <w:rPr>
          <w:rFonts w:ascii="Arial" w:eastAsia="標楷體" w:hAnsi="Arial" w:cs="Arial"/>
          <w:color w:val="000000"/>
          <w:sz w:val="20"/>
          <w:szCs w:val="16"/>
        </w:rPr>
        <w:t>10</w:t>
      </w:r>
      <w:r w:rsidR="008E55F4">
        <w:rPr>
          <w:rFonts w:ascii="Arial" w:eastAsia="標楷體" w:hAnsi="Arial" w:cs="Arial"/>
          <w:color w:val="000000"/>
          <w:sz w:val="20"/>
          <w:szCs w:val="16"/>
        </w:rPr>
        <w:t>日</w:t>
      </w:r>
      <w:r w:rsidRPr="008E55F4">
        <w:rPr>
          <w:rFonts w:ascii="Arial" w:eastAsia="標楷體" w:hAnsi="Arial" w:cs="Arial"/>
          <w:color w:val="000000"/>
          <w:sz w:val="20"/>
          <w:szCs w:val="16"/>
        </w:rPr>
        <w:t>院</w:t>
      </w:r>
      <w:proofErr w:type="gramStart"/>
      <w:r w:rsidRPr="008E55F4">
        <w:rPr>
          <w:rFonts w:ascii="Arial" w:eastAsia="標楷體" w:hAnsi="Arial" w:cs="Arial"/>
          <w:color w:val="000000"/>
          <w:sz w:val="20"/>
          <w:szCs w:val="16"/>
        </w:rPr>
        <w:t>務</w:t>
      </w:r>
      <w:proofErr w:type="gramEnd"/>
      <w:r w:rsidRPr="008E55F4">
        <w:rPr>
          <w:rFonts w:ascii="Arial" w:eastAsia="標楷體" w:hAnsi="Arial" w:cs="Arial"/>
          <w:color w:val="000000"/>
          <w:sz w:val="20"/>
          <w:szCs w:val="16"/>
        </w:rPr>
        <w:t>會議新訂通過</w:t>
      </w:r>
    </w:p>
    <w:p w:rsidR="00724AFC" w:rsidRPr="008E55F4" w:rsidRDefault="00724AFC" w:rsidP="00724AFC">
      <w:pPr>
        <w:spacing w:line="0" w:lineRule="atLeast"/>
        <w:jc w:val="right"/>
        <w:textDirection w:val="lrTbV"/>
        <w:rPr>
          <w:rFonts w:ascii="Arial" w:eastAsia="標楷體" w:hAnsi="Arial" w:cs="Arial"/>
          <w:color w:val="000000"/>
          <w:sz w:val="20"/>
          <w:szCs w:val="16"/>
        </w:rPr>
      </w:pPr>
      <w:r w:rsidRPr="008E55F4">
        <w:rPr>
          <w:rFonts w:ascii="Arial" w:eastAsia="標楷體" w:hAnsi="Arial" w:cs="Arial"/>
          <w:color w:val="000000"/>
          <w:sz w:val="20"/>
          <w:szCs w:val="16"/>
        </w:rPr>
        <w:t>93</w:t>
      </w:r>
      <w:r w:rsidRPr="008E55F4">
        <w:rPr>
          <w:rFonts w:ascii="Arial" w:eastAsia="標楷體" w:hAnsi="Arial" w:cs="Arial"/>
          <w:color w:val="000000"/>
          <w:sz w:val="20"/>
          <w:szCs w:val="16"/>
        </w:rPr>
        <w:t>年</w:t>
      </w:r>
      <w:r w:rsidRPr="008E55F4">
        <w:rPr>
          <w:rFonts w:ascii="Arial" w:eastAsia="標楷體" w:hAnsi="Arial" w:cs="Arial"/>
          <w:color w:val="000000"/>
          <w:sz w:val="20"/>
          <w:szCs w:val="16"/>
        </w:rPr>
        <w:t>11</w:t>
      </w:r>
      <w:r w:rsidRPr="008E55F4">
        <w:rPr>
          <w:rFonts w:ascii="Arial" w:eastAsia="標楷體" w:hAnsi="Arial" w:cs="Arial"/>
          <w:color w:val="000000"/>
          <w:sz w:val="20"/>
          <w:szCs w:val="16"/>
        </w:rPr>
        <w:t>月</w:t>
      </w:r>
      <w:r w:rsidRPr="008E55F4">
        <w:rPr>
          <w:rFonts w:ascii="Arial" w:eastAsia="標楷體" w:hAnsi="Arial" w:cs="Arial"/>
          <w:color w:val="000000"/>
          <w:sz w:val="20"/>
          <w:szCs w:val="16"/>
        </w:rPr>
        <w:t>05</w:t>
      </w:r>
      <w:r w:rsidR="008E55F4">
        <w:rPr>
          <w:rFonts w:ascii="Arial" w:eastAsia="標楷體" w:hAnsi="Arial" w:cs="Arial"/>
          <w:color w:val="000000"/>
          <w:sz w:val="20"/>
          <w:szCs w:val="16"/>
        </w:rPr>
        <w:t>日</w:t>
      </w:r>
      <w:r w:rsidRPr="008E55F4">
        <w:rPr>
          <w:rFonts w:ascii="Arial" w:eastAsia="標楷體" w:hAnsi="Arial" w:cs="Arial"/>
          <w:color w:val="000000"/>
          <w:sz w:val="20"/>
          <w:szCs w:val="16"/>
        </w:rPr>
        <w:t>院</w:t>
      </w:r>
      <w:proofErr w:type="gramStart"/>
      <w:r w:rsidRPr="008E55F4">
        <w:rPr>
          <w:rFonts w:ascii="Arial" w:eastAsia="標楷體" w:hAnsi="Arial" w:cs="Arial"/>
          <w:color w:val="000000"/>
          <w:sz w:val="20"/>
          <w:szCs w:val="16"/>
        </w:rPr>
        <w:t>務</w:t>
      </w:r>
      <w:proofErr w:type="gramEnd"/>
      <w:r w:rsidRPr="008E55F4">
        <w:rPr>
          <w:rFonts w:ascii="Arial" w:eastAsia="標楷體" w:hAnsi="Arial" w:cs="Arial"/>
          <w:color w:val="000000"/>
          <w:sz w:val="20"/>
          <w:szCs w:val="16"/>
        </w:rPr>
        <w:t>會議修訂通過</w:t>
      </w:r>
    </w:p>
    <w:p w:rsidR="00724AFC" w:rsidRPr="008E55F4" w:rsidRDefault="00724AFC" w:rsidP="00724AFC">
      <w:pPr>
        <w:spacing w:line="0" w:lineRule="atLeast"/>
        <w:jc w:val="right"/>
        <w:textDirection w:val="lrTbV"/>
        <w:rPr>
          <w:rFonts w:ascii="Arial" w:eastAsia="標楷體" w:hAnsi="Arial" w:cs="Arial"/>
          <w:color w:val="000000"/>
          <w:sz w:val="20"/>
          <w:szCs w:val="16"/>
        </w:rPr>
      </w:pPr>
      <w:r w:rsidRPr="008E55F4">
        <w:rPr>
          <w:rFonts w:ascii="Arial" w:eastAsia="標楷體" w:hAnsi="Arial" w:cs="Arial"/>
          <w:color w:val="000000"/>
          <w:sz w:val="20"/>
          <w:szCs w:val="16"/>
        </w:rPr>
        <w:t>94</w:t>
      </w:r>
      <w:r w:rsidRPr="008E55F4">
        <w:rPr>
          <w:rFonts w:ascii="Arial" w:eastAsia="標楷體" w:hAnsi="Arial" w:cs="Arial"/>
          <w:color w:val="000000"/>
          <w:sz w:val="20"/>
          <w:szCs w:val="16"/>
        </w:rPr>
        <w:t>年</w:t>
      </w:r>
      <w:r w:rsidRPr="008E55F4">
        <w:rPr>
          <w:rFonts w:ascii="Arial" w:eastAsia="標楷體" w:hAnsi="Arial" w:cs="Arial"/>
          <w:color w:val="000000"/>
          <w:sz w:val="20"/>
          <w:szCs w:val="16"/>
        </w:rPr>
        <w:t>06</w:t>
      </w:r>
      <w:r w:rsidRPr="008E55F4">
        <w:rPr>
          <w:rFonts w:ascii="Arial" w:eastAsia="標楷體" w:hAnsi="Arial" w:cs="Arial"/>
          <w:color w:val="000000"/>
          <w:sz w:val="20"/>
          <w:szCs w:val="16"/>
        </w:rPr>
        <w:t>月</w:t>
      </w:r>
      <w:r w:rsidRPr="008E55F4">
        <w:rPr>
          <w:rFonts w:ascii="Arial" w:eastAsia="標楷體" w:hAnsi="Arial" w:cs="Arial"/>
          <w:color w:val="000000"/>
          <w:sz w:val="20"/>
          <w:szCs w:val="16"/>
        </w:rPr>
        <w:t>14</w:t>
      </w:r>
      <w:r w:rsidR="008E55F4">
        <w:rPr>
          <w:rFonts w:ascii="Arial" w:eastAsia="標楷體" w:hAnsi="Arial" w:cs="Arial"/>
          <w:color w:val="000000"/>
          <w:sz w:val="20"/>
          <w:szCs w:val="16"/>
        </w:rPr>
        <w:t>日</w:t>
      </w:r>
      <w:r w:rsidRPr="008E55F4">
        <w:rPr>
          <w:rFonts w:ascii="Arial" w:eastAsia="標楷體" w:hAnsi="Arial" w:cs="Arial"/>
          <w:color w:val="000000"/>
          <w:sz w:val="20"/>
          <w:szCs w:val="16"/>
        </w:rPr>
        <w:t>院</w:t>
      </w:r>
      <w:proofErr w:type="gramStart"/>
      <w:r w:rsidRPr="008E55F4">
        <w:rPr>
          <w:rFonts w:ascii="Arial" w:eastAsia="標楷體" w:hAnsi="Arial" w:cs="Arial"/>
          <w:color w:val="000000"/>
          <w:sz w:val="20"/>
          <w:szCs w:val="16"/>
        </w:rPr>
        <w:t>務</w:t>
      </w:r>
      <w:proofErr w:type="gramEnd"/>
      <w:r w:rsidRPr="008E55F4">
        <w:rPr>
          <w:rFonts w:ascii="Arial" w:eastAsia="標楷體" w:hAnsi="Arial" w:cs="Arial"/>
          <w:color w:val="000000"/>
          <w:sz w:val="20"/>
          <w:szCs w:val="16"/>
        </w:rPr>
        <w:t>會議修訂通過</w:t>
      </w:r>
    </w:p>
    <w:p w:rsidR="00724AFC" w:rsidRPr="008E55F4" w:rsidRDefault="00724AFC" w:rsidP="00724AFC">
      <w:pPr>
        <w:spacing w:line="0" w:lineRule="atLeast"/>
        <w:jc w:val="right"/>
        <w:textDirection w:val="lrTbV"/>
        <w:rPr>
          <w:rFonts w:ascii="Arial" w:eastAsia="標楷體" w:hAnsi="Arial" w:cs="Arial"/>
          <w:color w:val="000000"/>
          <w:sz w:val="20"/>
          <w:szCs w:val="16"/>
        </w:rPr>
      </w:pPr>
      <w:r w:rsidRPr="008E55F4">
        <w:rPr>
          <w:rFonts w:ascii="Arial" w:eastAsia="標楷體" w:hAnsi="Arial" w:cs="Arial"/>
          <w:color w:val="000000"/>
          <w:sz w:val="20"/>
          <w:szCs w:val="16"/>
        </w:rPr>
        <w:t>95</w:t>
      </w:r>
      <w:r w:rsidRPr="008E55F4">
        <w:rPr>
          <w:rFonts w:ascii="Arial" w:eastAsia="標楷體" w:hAnsi="Arial" w:cs="Arial"/>
          <w:color w:val="000000"/>
          <w:sz w:val="20"/>
          <w:szCs w:val="16"/>
        </w:rPr>
        <w:t>年</w:t>
      </w:r>
      <w:r w:rsidRPr="008E55F4">
        <w:rPr>
          <w:rFonts w:ascii="Arial" w:eastAsia="標楷體" w:hAnsi="Arial" w:cs="Arial"/>
          <w:color w:val="000000"/>
          <w:sz w:val="20"/>
          <w:szCs w:val="16"/>
        </w:rPr>
        <w:t>09</w:t>
      </w:r>
      <w:r w:rsidRPr="008E55F4">
        <w:rPr>
          <w:rFonts w:ascii="Arial" w:eastAsia="標楷體" w:hAnsi="Arial" w:cs="Arial"/>
          <w:color w:val="000000"/>
          <w:sz w:val="20"/>
          <w:szCs w:val="16"/>
        </w:rPr>
        <w:t>月</w:t>
      </w:r>
      <w:r w:rsidRPr="008E55F4">
        <w:rPr>
          <w:rFonts w:ascii="Arial" w:eastAsia="標楷體" w:hAnsi="Arial" w:cs="Arial"/>
          <w:color w:val="000000"/>
          <w:sz w:val="20"/>
          <w:szCs w:val="16"/>
        </w:rPr>
        <w:t>25</w:t>
      </w:r>
      <w:r w:rsidR="008E55F4">
        <w:rPr>
          <w:rFonts w:ascii="Arial" w:eastAsia="標楷體" w:hAnsi="Arial" w:cs="Arial"/>
          <w:color w:val="000000"/>
          <w:sz w:val="20"/>
          <w:szCs w:val="16"/>
        </w:rPr>
        <w:t>日</w:t>
      </w:r>
      <w:r w:rsidRPr="008E55F4">
        <w:rPr>
          <w:rFonts w:ascii="Arial" w:eastAsia="標楷體" w:hAnsi="Arial" w:cs="Arial"/>
          <w:color w:val="000000"/>
          <w:sz w:val="20"/>
          <w:szCs w:val="16"/>
        </w:rPr>
        <w:t>院</w:t>
      </w:r>
      <w:proofErr w:type="gramStart"/>
      <w:r w:rsidRPr="008E55F4">
        <w:rPr>
          <w:rFonts w:ascii="Arial" w:eastAsia="標楷體" w:hAnsi="Arial" w:cs="Arial"/>
          <w:color w:val="000000"/>
          <w:sz w:val="20"/>
          <w:szCs w:val="16"/>
        </w:rPr>
        <w:t>務</w:t>
      </w:r>
      <w:proofErr w:type="gramEnd"/>
      <w:r w:rsidRPr="008E55F4">
        <w:rPr>
          <w:rFonts w:ascii="Arial" w:eastAsia="標楷體" w:hAnsi="Arial" w:cs="Arial"/>
          <w:color w:val="000000"/>
          <w:sz w:val="20"/>
          <w:szCs w:val="16"/>
        </w:rPr>
        <w:t>會議修訂通過</w:t>
      </w:r>
    </w:p>
    <w:p w:rsidR="00724AFC" w:rsidRPr="008E55F4" w:rsidRDefault="00724AFC" w:rsidP="00724AFC">
      <w:pPr>
        <w:spacing w:line="0" w:lineRule="atLeast"/>
        <w:jc w:val="right"/>
        <w:textDirection w:val="lrTbV"/>
        <w:rPr>
          <w:rFonts w:ascii="Arial" w:eastAsia="標楷體" w:hAnsi="Arial" w:cs="Arial"/>
          <w:color w:val="000000"/>
          <w:sz w:val="20"/>
          <w:szCs w:val="16"/>
        </w:rPr>
      </w:pPr>
      <w:r w:rsidRPr="008E55F4">
        <w:rPr>
          <w:rFonts w:ascii="Arial" w:eastAsia="標楷體" w:hAnsi="Arial" w:cs="Arial"/>
          <w:color w:val="000000"/>
          <w:sz w:val="20"/>
          <w:szCs w:val="16"/>
        </w:rPr>
        <w:t>95</w:t>
      </w:r>
      <w:r w:rsidRPr="008E55F4">
        <w:rPr>
          <w:rFonts w:ascii="Arial" w:eastAsia="標楷體" w:hAnsi="Arial" w:cs="Arial"/>
          <w:color w:val="000000"/>
          <w:sz w:val="20"/>
          <w:szCs w:val="16"/>
        </w:rPr>
        <w:t>年</w:t>
      </w:r>
      <w:r w:rsidRPr="008E55F4">
        <w:rPr>
          <w:rFonts w:ascii="Arial" w:eastAsia="標楷體" w:hAnsi="Arial" w:cs="Arial"/>
          <w:color w:val="000000"/>
          <w:sz w:val="20"/>
          <w:szCs w:val="16"/>
        </w:rPr>
        <w:t>10</w:t>
      </w:r>
      <w:r w:rsidRPr="008E55F4">
        <w:rPr>
          <w:rFonts w:ascii="Arial" w:eastAsia="標楷體" w:hAnsi="Arial" w:cs="Arial"/>
          <w:color w:val="000000"/>
          <w:sz w:val="20"/>
          <w:szCs w:val="16"/>
        </w:rPr>
        <w:t>月</w:t>
      </w:r>
      <w:r w:rsidRPr="008E55F4">
        <w:rPr>
          <w:rFonts w:ascii="Arial" w:eastAsia="標楷體" w:hAnsi="Arial" w:cs="Arial"/>
          <w:color w:val="000000"/>
          <w:sz w:val="20"/>
          <w:szCs w:val="16"/>
        </w:rPr>
        <w:t>02</w:t>
      </w:r>
      <w:r w:rsidRPr="008E55F4">
        <w:rPr>
          <w:rFonts w:ascii="Arial" w:eastAsia="標楷體" w:hAnsi="Arial" w:cs="Arial"/>
          <w:color w:val="000000"/>
          <w:sz w:val="20"/>
          <w:szCs w:val="16"/>
        </w:rPr>
        <w:t>日校教評會議修正通過</w:t>
      </w:r>
    </w:p>
    <w:p w:rsidR="00724AFC" w:rsidRPr="008E55F4" w:rsidRDefault="00724AFC" w:rsidP="00724AFC">
      <w:pPr>
        <w:spacing w:line="0" w:lineRule="atLeast"/>
        <w:jc w:val="right"/>
        <w:textDirection w:val="lrTbV"/>
        <w:rPr>
          <w:rFonts w:ascii="Arial" w:eastAsia="標楷體" w:hAnsi="Arial" w:cs="Arial"/>
          <w:color w:val="000000"/>
          <w:sz w:val="20"/>
          <w:szCs w:val="16"/>
        </w:rPr>
      </w:pPr>
      <w:r w:rsidRPr="008E55F4">
        <w:rPr>
          <w:rFonts w:ascii="Arial" w:eastAsia="標楷體" w:hAnsi="Arial" w:cs="Arial"/>
          <w:color w:val="000000"/>
          <w:sz w:val="20"/>
          <w:szCs w:val="16"/>
        </w:rPr>
        <w:t>101</w:t>
      </w:r>
      <w:r w:rsidRPr="008E55F4">
        <w:rPr>
          <w:rFonts w:ascii="Arial" w:eastAsia="標楷體" w:hAnsi="Arial" w:cs="Arial"/>
          <w:color w:val="000000"/>
          <w:sz w:val="20"/>
          <w:szCs w:val="16"/>
        </w:rPr>
        <w:t>年</w:t>
      </w:r>
      <w:r w:rsidRPr="008E55F4">
        <w:rPr>
          <w:rFonts w:ascii="Arial" w:eastAsia="標楷體" w:hAnsi="Arial" w:cs="Arial"/>
          <w:color w:val="000000"/>
          <w:sz w:val="20"/>
          <w:szCs w:val="16"/>
        </w:rPr>
        <w:t>12</w:t>
      </w:r>
      <w:r w:rsidRPr="008E55F4">
        <w:rPr>
          <w:rFonts w:ascii="Arial" w:eastAsia="標楷體" w:hAnsi="Arial" w:cs="Arial"/>
          <w:color w:val="000000"/>
          <w:sz w:val="20"/>
          <w:szCs w:val="16"/>
        </w:rPr>
        <w:t>月</w:t>
      </w:r>
      <w:r w:rsidRPr="008E55F4">
        <w:rPr>
          <w:rFonts w:ascii="Arial" w:eastAsia="標楷體" w:hAnsi="Arial" w:cs="Arial"/>
          <w:color w:val="000000"/>
          <w:sz w:val="20"/>
          <w:szCs w:val="16"/>
        </w:rPr>
        <w:t>24</w:t>
      </w:r>
      <w:r w:rsidRPr="008E55F4">
        <w:rPr>
          <w:rFonts w:ascii="Arial" w:eastAsia="標楷體" w:hAnsi="Arial" w:cs="Arial"/>
          <w:color w:val="000000"/>
          <w:sz w:val="20"/>
          <w:szCs w:val="16"/>
        </w:rPr>
        <w:t>日院</w:t>
      </w:r>
      <w:proofErr w:type="gramStart"/>
      <w:r w:rsidRPr="008E55F4">
        <w:rPr>
          <w:rFonts w:ascii="Arial" w:eastAsia="標楷體" w:hAnsi="Arial" w:cs="Arial"/>
          <w:color w:val="000000"/>
          <w:sz w:val="20"/>
          <w:szCs w:val="16"/>
        </w:rPr>
        <w:t>務</w:t>
      </w:r>
      <w:proofErr w:type="gramEnd"/>
      <w:r w:rsidRPr="008E55F4">
        <w:rPr>
          <w:rFonts w:ascii="Arial" w:eastAsia="標楷體" w:hAnsi="Arial" w:cs="Arial"/>
          <w:color w:val="000000"/>
          <w:sz w:val="20"/>
          <w:szCs w:val="16"/>
        </w:rPr>
        <w:t>會議修訂通過</w:t>
      </w:r>
    </w:p>
    <w:p w:rsidR="00724AFC" w:rsidRPr="008E55F4" w:rsidRDefault="00724AFC" w:rsidP="00724AFC">
      <w:pPr>
        <w:spacing w:line="0" w:lineRule="atLeast"/>
        <w:jc w:val="right"/>
        <w:textDirection w:val="lrTbV"/>
        <w:rPr>
          <w:rFonts w:ascii="Arial" w:eastAsia="標楷體" w:hAnsi="Arial" w:cs="Arial"/>
          <w:color w:val="000000" w:themeColor="text1"/>
          <w:sz w:val="20"/>
          <w:szCs w:val="16"/>
        </w:rPr>
      </w:pPr>
      <w:r w:rsidRPr="008E55F4">
        <w:rPr>
          <w:rFonts w:ascii="Arial" w:eastAsia="標楷體" w:hAnsi="Arial" w:cs="Arial"/>
          <w:color w:val="000000"/>
          <w:sz w:val="20"/>
          <w:szCs w:val="16"/>
        </w:rPr>
        <w:t>1</w:t>
      </w:r>
      <w:r w:rsidRPr="008E55F4">
        <w:rPr>
          <w:rFonts w:ascii="Arial" w:eastAsia="標楷體" w:hAnsi="Arial" w:cs="Arial"/>
          <w:color w:val="000000" w:themeColor="text1"/>
          <w:sz w:val="20"/>
          <w:szCs w:val="16"/>
        </w:rPr>
        <w:t>02</w:t>
      </w:r>
      <w:r w:rsidRPr="008E55F4">
        <w:rPr>
          <w:rFonts w:ascii="Arial" w:eastAsia="標楷體" w:hAnsi="Arial" w:cs="Arial"/>
          <w:color w:val="000000" w:themeColor="text1"/>
          <w:sz w:val="20"/>
          <w:szCs w:val="16"/>
        </w:rPr>
        <w:t>年</w:t>
      </w:r>
      <w:r w:rsidRPr="008E55F4">
        <w:rPr>
          <w:rFonts w:ascii="Arial" w:eastAsia="標楷體" w:hAnsi="Arial" w:cs="Arial"/>
          <w:color w:val="000000" w:themeColor="text1"/>
          <w:sz w:val="20"/>
          <w:szCs w:val="16"/>
        </w:rPr>
        <w:t>02</w:t>
      </w:r>
      <w:r w:rsidRPr="008E55F4">
        <w:rPr>
          <w:rFonts w:ascii="Arial" w:eastAsia="標楷體" w:hAnsi="Arial" w:cs="Arial"/>
          <w:color w:val="000000" w:themeColor="text1"/>
          <w:sz w:val="20"/>
          <w:szCs w:val="16"/>
        </w:rPr>
        <w:t>月</w:t>
      </w:r>
      <w:r w:rsidRPr="008E55F4">
        <w:rPr>
          <w:rFonts w:ascii="Arial" w:eastAsia="標楷體" w:hAnsi="Arial" w:cs="Arial"/>
          <w:color w:val="000000" w:themeColor="text1"/>
          <w:sz w:val="20"/>
          <w:szCs w:val="16"/>
        </w:rPr>
        <w:t>25</w:t>
      </w:r>
      <w:r w:rsidRPr="008E55F4">
        <w:rPr>
          <w:rFonts w:ascii="Arial" w:eastAsia="標楷體" w:hAnsi="Arial" w:cs="Arial"/>
          <w:color w:val="000000" w:themeColor="text1"/>
          <w:sz w:val="20"/>
          <w:szCs w:val="16"/>
        </w:rPr>
        <w:t>日校教評會議修正通過</w:t>
      </w:r>
    </w:p>
    <w:p w:rsidR="00724AFC" w:rsidRPr="008E55F4" w:rsidRDefault="00724AFC" w:rsidP="00724AFC">
      <w:pPr>
        <w:spacing w:line="0" w:lineRule="atLeast"/>
        <w:jc w:val="right"/>
        <w:textDirection w:val="lrTbV"/>
        <w:rPr>
          <w:rFonts w:ascii="Arial" w:eastAsia="標楷體" w:hAnsi="Arial" w:cs="Arial"/>
          <w:color w:val="000000" w:themeColor="text1"/>
          <w:sz w:val="20"/>
          <w:szCs w:val="16"/>
        </w:rPr>
      </w:pPr>
      <w:r w:rsidRPr="008E55F4">
        <w:rPr>
          <w:rFonts w:ascii="Arial" w:eastAsia="標楷體" w:hAnsi="Arial" w:cs="Arial"/>
          <w:color w:val="000000" w:themeColor="text1"/>
          <w:sz w:val="20"/>
          <w:szCs w:val="16"/>
        </w:rPr>
        <w:t>105</w:t>
      </w:r>
      <w:r w:rsidRPr="008E55F4">
        <w:rPr>
          <w:rFonts w:ascii="Arial" w:eastAsia="標楷體" w:hAnsi="Arial" w:cs="Arial"/>
          <w:color w:val="000000" w:themeColor="text1"/>
          <w:sz w:val="20"/>
          <w:szCs w:val="16"/>
        </w:rPr>
        <w:t>年</w:t>
      </w:r>
      <w:r w:rsidRPr="008E55F4">
        <w:rPr>
          <w:rFonts w:ascii="Arial" w:eastAsia="標楷體" w:hAnsi="Arial" w:cs="Arial"/>
          <w:color w:val="000000" w:themeColor="text1"/>
          <w:sz w:val="20"/>
          <w:szCs w:val="16"/>
        </w:rPr>
        <w:t>03</w:t>
      </w:r>
      <w:r w:rsidRPr="008E55F4">
        <w:rPr>
          <w:rFonts w:ascii="Arial" w:eastAsia="標楷體" w:hAnsi="Arial" w:cs="Arial"/>
          <w:color w:val="000000" w:themeColor="text1"/>
          <w:sz w:val="20"/>
          <w:szCs w:val="16"/>
        </w:rPr>
        <w:t>月</w:t>
      </w:r>
      <w:r w:rsidRPr="008E55F4">
        <w:rPr>
          <w:rFonts w:ascii="Arial" w:eastAsia="標楷體" w:hAnsi="Arial" w:cs="Arial"/>
          <w:color w:val="000000" w:themeColor="text1"/>
          <w:sz w:val="20"/>
          <w:szCs w:val="16"/>
        </w:rPr>
        <w:t>08</w:t>
      </w:r>
      <w:r w:rsidRPr="008E55F4">
        <w:rPr>
          <w:rFonts w:ascii="Arial" w:eastAsia="標楷體" w:hAnsi="Arial" w:cs="Arial"/>
          <w:color w:val="000000" w:themeColor="text1"/>
          <w:sz w:val="20"/>
          <w:szCs w:val="16"/>
        </w:rPr>
        <w:t>日院教評會修正通過</w:t>
      </w:r>
    </w:p>
    <w:p w:rsidR="00724AFC" w:rsidRPr="008E55F4" w:rsidRDefault="00724AFC" w:rsidP="00724AFC">
      <w:pPr>
        <w:spacing w:line="0" w:lineRule="atLeast"/>
        <w:jc w:val="right"/>
        <w:textDirection w:val="lrTbV"/>
        <w:rPr>
          <w:rFonts w:ascii="Arial" w:eastAsia="標楷體" w:hAnsi="Arial" w:cs="Arial"/>
          <w:color w:val="000000" w:themeColor="text1"/>
          <w:sz w:val="20"/>
          <w:szCs w:val="16"/>
        </w:rPr>
      </w:pPr>
      <w:r w:rsidRPr="008E55F4">
        <w:rPr>
          <w:rFonts w:ascii="Arial" w:eastAsia="標楷體" w:hAnsi="Arial" w:cs="Arial"/>
          <w:color w:val="000000" w:themeColor="text1"/>
          <w:sz w:val="20"/>
          <w:szCs w:val="16"/>
        </w:rPr>
        <w:t>105</w:t>
      </w:r>
      <w:r w:rsidRPr="008E55F4">
        <w:rPr>
          <w:rFonts w:ascii="Arial" w:eastAsia="標楷體" w:hAnsi="Arial" w:cs="Arial"/>
          <w:color w:val="000000" w:themeColor="text1"/>
          <w:sz w:val="20"/>
          <w:szCs w:val="16"/>
        </w:rPr>
        <w:t>年</w:t>
      </w:r>
      <w:r w:rsidRPr="008E55F4">
        <w:rPr>
          <w:rFonts w:ascii="Arial" w:eastAsia="標楷體" w:hAnsi="Arial" w:cs="Arial"/>
          <w:color w:val="000000" w:themeColor="text1"/>
          <w:sz w:val="20"/>
          <w:szCs w:val="16"/>
        </w:rPr>
        <w:t>03</w:t>
      </w:r>
      <w:r w:rsidRPr="008E55F4">
        <w:rPr>
          <w:rFonts w:ascii="Arial" w:eastAsia="標楷體" w:hAnsi="Arial" w:cs="Arial"/>
          <w:color w:val="000000" w:themeColor="text1"/>
          <w:sz w:val="20"/>
          <w:szCs w:val="16"/>
        </w:rPr>
        <w:t>月</w:t>
      </w:r>
      <w:r w:rsidRPr="008E55F4">
        <w:rPr>
          <w:rFonts w:ascii="Arial" w:eastAsia="標楷體" w:hAnsi="Arial" w:cs="Arial"/>
          <w:color w:val="000000" w:themeColor="text1"/>
          <w:sz w:val="20"/>
          <w:szCs w:val="16"/>
        </w:rPr>
        <w:t>21</w:t>
      </w:r>
      <w:r w:rsidRPr="008E55F4">
        <w:rPr>
          <w:rFonts w:ascii="Arial" w:eastAsia="標楷體" w:hAnsi="Arial" w:cs="Arial"/>
          <w:color w:val="000000" w:themeColor="text1"/>
          <w:sz w:val="20"/>
          <w:szCs w:val="16"/>
        </w:rPr>
        <w:t>日院</w:t>
      </w:r>
      <w:proofErr w:type="gramStart"/>
      <w:r w:rsidRPr="008E55F4">
        <w:rPr>
          <w:rFonts w:ascii="Arial" w:eastAsia="標楷體" w:hAnsi="Arial" w:cs="Arial"/>
          <w:color w:val="000000" w:themeColor="text1"/>
          <w:sz w:val="20"/>
          <w:szCs w:val="16"/>
        </w:rPr>
        <w:t>務</w:t>
      </w:r>
      <w:proofErr w:type="gramEnd"/>
      <w:r w:rsidRPr="008E55F4">
        <w:rPr>
          <w:rFonts w:ascii="Arial" w:eastAsia="標楷體" w:hAnsi="Arial" w:cs="Arial"/>
          <w:color w:val="000000" w:themeColor="text1"/>
          <w:sz w:val="20"/>
          <w:szCs w:val="16"/>
        </w:rPr>
        <w:t>會議修正通過</w:t>
      </w:r>
    </w:p>
    <w:p w:rsidR="00724AFC" w:rsidRPr="008E55F4" w:rsidRDefault="00724AFC" w:rsidP="00724AFC">
      <w:pPr>
        <w:spacing w:line="0" w:lineRule="atLeast"/>
        <w:jc w:val="right"/>
        <w:textDirection w:val="lrTbV"/>
        <w:rPr>
          <w:rFonts w:ascii="Arial" w:eastAsia="標楷體" w:hAnsi="Arial" w:cs="Arial"/>
          <w:color w:val="000000" w:themeColor="text1"/>
          <w:sz w:val="20"/>
          <w:szCs w:val="16"/>
        </w:rPr>
      </w:pPr>
      <w:r w:rsidRPr="008E55F4">
        <w:rPr>
          <w:rFonts w:ascii="Arial" w:eastAsia="標楷體" w:hAnsi="Arial" w:cs="Arial"/>
          <w:color w:val="000000" w:themeColor="text1"/>
          <w:sz w:val="20"/>
          <w:szCs w:val="16"/>
        </w:rPr>
        <w:t>105</w:t>
      </w:r>
      <w:r w:rsidRPr="008E55F4">
        <w:rPr>
          <w:rFonts w:ascii="Arial" w:eastAsia="標楷體" w:hAnsi="Arial" w:cs="Arial"/>
          <w:color w:val="000000" w:themeColor="text1"/>
          <w:sz w:val="20"/>
          <w:szCs w:val="16"/>
        </w:rPr>
        <w:t>年</w:t>
      </w:r>
      <w:r w:rsidRPr="008E55F4">
        <w:rPr>
          <w:rFonts w:ascii="Arial" w:eastAsia="標楷體" w:hAnsi="Arial" w:cs="Arial"/>
          <w:color w:val="000000" w:themeColor="text1"/>
          <w:sz w:val="20"/>
          <w:szCs w:val="16"/>
        </w:rPr>
        <w:t>03</w:t>
      </w:r>
      <w:r w:rsidRPr="008E55F4">
        <w:rPr>
          <w:rFonts w:ascii="Arial" w:eastAsia="標楷體" w:hAnsi="Arial" w:cs="Arial"/>
          <w:color w:val="000000" w:themeColor="text1"/>
          <w:sz w:val="20"/>
          <w:szCs w:val="16"/>
        </w:rPr>
        <w:t>月</w:t>
      </w:r>
      <w:r w:rsidRPr="008E55F4">
        <w:rPr>
          <w:rFonts w:ascii="Arial" w:eastAsia="標楷體" w:hAnsi="Arial" w:cs="Arial"/>
          <w:color w:val="000000" w:themeColor="text1"/>
          <w:sz w:val="20"/>
          <w:szCs w:val="16"/>
        </w:rPr>
        <w:t>30</w:t>
      </w:r>
      <w:r w:rsidRPr="008E55F4">
        <w:rPr>
          <w:rFonts w:ascii="Arial" w:eastAsia="標楷體" w:hAnsi="Arial" w:cs="Arial"/>
          <w:color w:val="000000" w:themeColor="text1"/>
          <w:sz w:val="20"/>
          <w:szCs w:val="16"/>
        </w:rPr>
        <w:t>日校教評會修正通過</w:t>
      </w:r>
    </w:p>
    <w:p w:rsidR="00724AFC" w:rsidRPr="008E55F4" w:rsidRDefault="00724AFC" w:rsidP="00724AFC">
      <w:pPr>
        <w:spacing w:line="0" w:lineRule="atLeast"/>
        <w:jc w:val="right"/>
        <w:textDirection w:val="lrTbV"/>
        <w:rPr>
          <w:rFonts w:ascii="Arial" w:eastAsia="標楷體" w:hAnsi="Arial" w:cs="Arial"/>
          <w:color w:val="C00000"/>
          <w:sz w:val="20"/>
          <w:szCs w:val="16"/>
        </w:rPr>
      </w:pPr>
    </w:p>
    <w:p w:rsidR="008E55F4" w:rsidRPr="008E55F4" w:rsidRDefault="008E55F4" w:rsidP="00724AFC">
      <w:pPr>
        <w:spacing w:line="0" w:lineRule="atLeast"/>
        <w:jc w:val="right"/>
        <w:textDirection w:val="lrTbV"/>
        <w:rPr>
          <w:rFonts w:ascii="Arial" w:eastAsia="標楷體" w:hAnsi="Arial" w:cs="Arial"/>
          <w:color w:val="C00000"/>
          <w:sz w:val="20"/>
          <w:szCs w:val="16"/>
        </w:rPr>
      </w:pPr>
    </w:p>
    <w:p w:rsidR="00724AFC" w:rsidRPr="008E55F4" w:rsidRDefault="00724AFC" w:rsidP="008E55F4">
      <w:pPr>
        <w:pStyle w:val="a5"/>
        <w:numPr>
          <w:ilvl w:val="0"/>
          <w:numId w:val="1"/>
        </w:numPr>
        <w:spacing w:line="276" w:lineRule="auto"/>
        <w:ind w:leftChars="0" w:left="1134" w:hanging="1134"/>
        <w:rPr>
          <w:rFonts w:ascii="標楷體" w:eastAsia="標楷體" w:hAnsi="標楷體" w:cs="Arial"/>
          <w:sz w:val="28"/>
        </w:rPr>
      </w:pPr>
      <w:r w:rsidRPr="008E55F4">
        <w:rPr>
          <w:rFonts w:ascii="標楷體" w:eastAsia="標楷體" w:hAnsi="標楷體" w:cs="Arial"/>
          <w:sz w:val="28"/>
        </w:rPr>
        <w:t>本學院為使教師之聘任升等有所規範，特依本校</w:t>
      </w:r>
      <w:proofErr w:type="gramStart"/>
      <w:r w:rsidRPr="008E55F4">
        <w:rPr>
          <w:rFonts w:ascii="標楷體" w:eastAsia="標楷體" w:hAnsi="標楷體" w:cs="Arial"/>
          <w:sz w:val="28"/>
        </w:rPr>
        <w:t>校</w:t>
      </w:r>
      <w:proofErr w:type="gramEnd"/>
      <w:r w:rsidRPr="008E55F4">
        <w:rPr>
          <w:rFonts w:ascii="標楷體" w:eastAsia="標楷體" w:hAnsi="標楷體" w:cs="Arial"/>
          <w:sz w:val="28"/>
        </w:rPr>
        <w:t>級教師評審委員會設置辦法第十二條及院級教師評審委員會設置要點第十條之規定，設置護理學院教師評審委員會(以下簡稱本會)，並訂定本學院教師評審委員會設置細則(以下簡稱本細則)。</w:t>
      </w:r>
    </w:p>
    <w:p w:rsidR="00724AFC" w:rsidRPr="008E55F4" w:rsidRDefault="00724AFC" w:rsidP="008E55F4">
      <w:pPr>
        <w:pStyle w:val="a5"/>
        <w:numPr>
          <w:ilvl w:val="0"/>
          <w:numId w:val="1"/>
        </w:numPr>
        <w:spacing w:line="276" w:lineRule="auto"/>
        <w:ind w:leftChars="0" w:left="1134" w:hanging="1134"/>
        <w:rPr>
          <w:rFonts w:ascii="標楷體" w:eastAsia="標楷體" w:hAnsi="標楷體" w:cs="Arial"/>
          <w:sz w:val="28"/>
        </w:rPr>
      </w:pPr>
      <w:r w:rsidRPr="008E55F4">
        <w:rPr>
          <w:rFonts w:ascii="標楷體" w:eastAsia="標楷體" w:hAnsi="標楷體" w:cs="Arial"/>
          <w:sz w:val="28"/>
        </w:rPr>
        <w:t>本會之任務如下：</w:t>
      </w:r>
    </w:p>
    <w:p w:rsidR="00724AFC" w:rsidRPr="008E55F4" w:rsidRDefault="00724AFC" w:rsidP="008E55F4">
      <w:pPr>
        <w:pStyle w:val="a5"/>
        <w:numPr>
          <w:ilvl w:val="3"/>
          <w:numId w:val="3"/>
        </w:numPr>
        <w:spacing w:line="276" w:lineRule="auto"/>
        <w:ind w:leftChars="0" w:left="1560" w:hanging="426"/>
        <w:rPr>
          <w:rFonts w:ascii="標楷體" w:eastAsia="標楷體" w:hAnsi="標楷體" w:cs="Arial"/>
          <w:sz w:val="28"/>
        </w:rPr>
      </w:pPr>
      <w:r w:rsidRPr="008E55F4">
        <w:rPr>
          <w:rFonts w:ascii="標楷體" w:eastAsia="標楷體" w:hAnsi="標楷體" w:cs="Arial"/>
          <w:sz w:val="28"/>
        </w:rPr>
        <w:t>教師聘任、升等之審查。</w:t>
      </w:r>
    </w:p>
    <w:p w:rsidR="00724AFC" w:rsidRPr="008E55F4" w:rsidRDefault="00724AFC" w:rsidP="008E55F4">
      <w:pPr>
        <w:pStyle w:val="a5"/>
        <w:numPr>
          <w:ilvl w:val="3"/>
          <w:numId w:val="3"/>
        </w:numPr>
        <w:spacing w:line="276" w:lineRule="auto"/>
        <w:ind w:leftChars="0" w:left="1560" w:hanging="426"/>
        <w:rPr>
          <w:rFonts w:ascii="標楷體" w:eastAsia="標楷體" w:hAnsi="標楷體" w:cs="Arial"/>
          <w:sz w:val="28"/>
        </w:rPr>
      </w:pPr>
      <w:r w:rsidRPr="008E55F4">
        <w:rPr>
          <w:rFonts w:ascii="標楷體" w:eastAsia="標楷體" w:hAnsi="標楷體" w:cs="Arial"/>
          <w:sz w:val="28"/>
        </w:rPr>
        <w:t>校教評會發回之</w:t>
      </w:r>
      <w:proofErr w:type="gramStart"/>
      <w:r w:rsidRPr="008E55F4">
        <w:rPr>
          <w:rFonts w:ascii="標楷體" w:eastAsia="標楷體" w:hAnsi="標楷體" w:cs="Arial"/>
          <w:sz w:val="28"/>
        </w:rPr>
        <w:t>複</w:t>
      </w:r>
      <w:proofErr w:type="gramEnd"/>
      <w:r w:rsidRPr="008E55F4">
        <w:rPr>
          <w:rFonts w:ascii="標楷體" w:eastAsia="標楷體" w:hAnsi="標楷體" w:cs="Arial"/>
          <w:sz w:val="28"/>
        </w:rPr>
        <w:t>審。</w:t>
      </w:r>
    </w:p>
    <w:p w:rsidR="00724AFC" w:rsidRPr="008E55F4" w:rsidRDefault="00724AFC" w:rsidP="008E55F4">
      <w:pPr>
        <w:pStyle w:val="a5"/>
        <w:numPr>
          <w:ilvl w:val="3"/>
          <w:numId w:val="3"/>
        </w:numPr>
        <w:spacing w:line="276" w:lineRule="auto"/>
        <w:ind w:leftChars="0" w:left="1560" w:hanging="426"/>
        <w:rPr>
          <w:rFonts w:ascii="標楷體" w:eastAsia="標楷體" w:hAnsi="標楷體" w:cs="Arial"/>
          <w:sz w:val="28"/>
        </w:rPr>
      </w:pPr>
      <w:r w:rsidRPr="008E55F4">
        <w:rPr>
          <w:rFonts w:ascii="標楷體" w:eastAsia="標楷體" w:hAnsi="標楷體" w:cs="Arial"/>
          <w:sz w:val="28"/>
        </w:rPr>
        <w:t>教師續聘、</w:t>
      </w:r>
      <w:proofErr w:type="gramStart"/>
      <w:r w:rsidRPr="008E55F4">
        <w:rPr>
          <w:rFonts w:ascii="標楷體" w:eastAsia="標楷體" w:hAnsi="標楷體" w:cs="Arial"/>
          <w:sz w:val="28"/>
        </w:rPr>
        <w:t>不</w:t>
      </w:r>
      <w:proofErr w:type="gramEnd"/>
      <w:r w:rsidRPr="008E55F4">
        <w:rPr>
          <w:rFonts w:ascii="標楷體" w:eastAsia="標楷體" w:hAnsi="標楷體" w:cs="Arial"/>
          <w:sz w:val="28"/>
        </w:rPr>
        <w:t>續聘、解聘、停聘之審查。</w:t>
      </w:r>
    </w:p>
    <w:p w:rsidR="00724AFC" w:rsidRPr="008E55F4" w:rsidRDefault="00724AFC" w:rsidP="008E55F4">
      <w:pPr>
        <w:pStyle w:val="a5"/>
        <w:numPr>
          <w:ilvl w:val="3"/>
          <w:numId w:val="3"/>
        </w:numPr>
        <w:spacing w:line="276" w:lineRule="auto"/>
        <w:ind w:leftChars="0" w:left="1560" w:hanging="426"/>
        <w:rPr>
          <w:rFonts w:ascii="標楷體" w:eastAsia="標楷體" w:hAnsi="標楷體" w:cs="Arial"/>
          <w:sz w:val="28"/>
        </w:rPr>
      </w:pPr>
      <w:r w:rsidRPr="008E55F4">
        <w:rPr>
          <w:rFonts w:ascii="標楷體" w:eastAsia="標楷體" w:hAnsi="標楷體" w:cs="Arial"/>
          <w:sz w:val="28"/>
        </w:rPr>
        <w:t>其他依法令應由本會審(評)議之重要事項。</w:t>
      </w:r>
    </w:p>
    <w:p w:rsidR="00724AFC" w:rsidRPr="008E55F4" w:rsidRDefault="00724AFC" w:rsidP="008E55F4">
      <w:pPr>
        <w:pStyle w:val="a5"/>
        <w:numPr>
          <w:ilvl w:val="0"/>
          <w:numId w:val="1"/>
        </w:numPr>
        <w:spacing w:line="276" w:lineRule="auto"/>
        <w:ind w:leftChars="0" w:left="1134" w:hanging="1134"/>
        <w:rPr>
          <w:rFonts w:ascii="標楷體" w:eastAsia="標楷體" w:hAnsi="標楷體" w:cs="Arial"/>
          <w:sz w:val="28"/>
        </w:rPr>
      </w:pPr>
      <w:r w:rsidRPr="008E55F4">
        <w:rPr>
          <w:rFonts w:ascii="標楷體" w:eastAsia="標楷體" w:hAnsi="標楷體" w:cs="Arial"/>
          <w:sz w:val="28"/>
        </w:rPr>
        <w:t>本會置委員十一人，其組成方式如下：</w:t>
      </w:r>
    </w:p>
    <w:p w:rsidR="00724AFC" w:rsidRPr="008E55F4" w:rsidRDefault="00724AFC" w:rsidP="008E55F4">
      <w:pPr>
        <w:pStyle w:val="a5"/>
        <w:numPr>
          <w:ilvl w:val="0"/>
          <w:numId w:val="4"/>
        </w:numPr>
        <w:spacing w:line="276" w:lineRule="auto"/>
        <w:ind w:leftChars="0" w:left="1701" w:hanging="567"/>
        <w:rPr>
          <w:rFonts w:ascii="標楷體" w:eastAsia="標楷體" w:hAnsi="標楷體" w:cs="Arial"/>
          <w:sz w:val="28"/>
        </w:rPr>
      </w:pPr>
      <w:r w:rsidRPr="008E55F4">
        <w:rPr>
          <w:rFonts w:ascii="標楷體" w:eastAsia="標楷體" w:hAnsi="標楷體" w:cs="Arial"/>
          <w:sz w:val="28"/>
        </w:rPr>
        <w:t>院長及系所主管為當然委員；其餘為推選委員。</w:t>
      </w:r>
    </w:p>
    <w:p w:rsidR="00724AFC" w:rsidRPr="008E55F4" w:rsidRDefault="00724AFC" w:rsidP="008E55F4">
      <w:pPr>
        <w:pStyle w:val="a5"/>
        <w:numPr>
          <w:ilvl w:val="0"/>
          <w:numId w:val="4"/>
        </w:numPr>
        <w:spacing w:line="276" w:lineRule="auto"/>
        <w:ind w:leftChars="0" w:left="1701" w:hanging="567"/>
        <w:rPr>
          <w:rFonts w:ascii="標楷體" w:eastAsia="標楷體" w:hAnsi="標楷體" w:cs="Arial"/>
          <w:sz w:val="28"/>
        </w:rPr>
      </w:pPr>
      <w:r w:rsidRPr="008E55F4">
        <w:rPr>
          <w:rFonts w:ascii="標楷體" w:eastAsia="標楷體" w:hAnsi="標楷體" w:cs="Arial"/>
          <w:sz w:val="28"/>
        </w:rPr>
        <w:t>推選委員中三分之二由本學院專任教師自本學院專任教授、副教授中票選之，其中教授應占三分之二，教授人數不足由院</w:t>
      </w:r>
      <w:proofErr w:type="gramStart"/>
      <w:r w:rsidRPr="008E55F4">
        <w:rPr>
          <w:rFonts w:ascii="標楷體" w:eastAsia="標楷體" w:hAnsi="標楷體" w:cs="Arial"/>
          <w:sz w:val="28"/>
        </w:rPr>
        <w:t>務</w:t>
      </w:r>
      <w:proofErr w:type="gramEnd"/>
      <w:r w:rsidRPr="008E55F4">
        <w:rPr>
          <w:rFonts w:ascii="標楷體" w:eastAsia="標楷體" w:hAnsi="標楷體" w:cs="Arial"/>
          <w:sz w:val="28"/>
        </w:rPr>
        <w:t>會議推舉其他學</w:t>
      </w:r>
      <w:bookmarkStart w:id="0" w:name="_GoBack"/>
      <w:bookmarkEnd w:id="0"/>
      <w:r w:rsidRPr="008E55F4">
        <w:rPr>
          <w:rFonts w:ascii="標楷體" w:eastAsia="標楷體" w:hAnsi="標楷體" w:cs="Arial"/>
          <w:sz w:val="28"/>
        </w:rPr>
        <w:t>院教授數名，由院長圈選，報請校長核定之。</w:t>
      </w:r>
      <w:r w:rsidRPr="008E55F4">
        <w:rPr>
          <w:rFonts w:ascii="標楷體" w:eastAsia="標楷體" w:hAnsi="標楷體" w:cs="Arial"/>
          <w:sz w:val="28"/>
        </w:rPr>
        <w:lastRenderedPageBreak/>
        <w:t>其餘三分之一之推選委員得由院長就本學院或其他學院之專任教授、副教授中遴選之。推選委員不得低於全體委員總數二分之</w:t>
      </w:r>
      <w:proofErr w:type="gramStart"/>
      <w:r w:rsidRPr="008E55F4">
        <w:rPr>
          <w:rFonts w:ascii="標楷體" w:eastAsia="標楷體" w:hAnsi="標楷體" w:cs="Arial"/>
          <w:sz w:val="28"/>
        </w:rPr>
        <w:t>ㄧ</w:t>
      </w:r>
      <w:proofErr w:type="gramEnd"/>
      <w:r w:rsidRPr="008E55F4">
        <w:rPr>
          <w:rFonts w:ascii="標楷體" w:eastAsia="標楷體" w:hAnsi="標楷體" w:cs="Arial"/>
          <w:sz w:val="28"/>
        </w:rPr>
        <w:t>。</w:t>
      </w:r>
    </w:p>
    <w:p w:rsidR="00724AFC" w:rsidRPr="008E55F4" w:rsidRDefault="00724AFC" w:rsidP="008E55F4">
      <w:pPr>
        <w:pStyle w:val="a5"/>
        <w:numPr>
          <w:ilvl w:val="0"/>
          <w:numId w:val="1"/>
        </w:numPr>
        <w:spacing w:line="276" w:lineRule="auto"/>
        <w:ind w:leftChars="0" w:left="1134" w:hanging="1134"/>
        <w:rPr>
          <w:rFonts w:ascii="標楷體" w:eastAsia="標楷體" w:hAnsi="標楷體" w:cs="Arial"/>
          <w:sz w:val="28"/>
        </w:rPr>
      </w:pPr>
      <w:r w:rsidRPr="008E55F4">
        <w:rPr>
          <w:rFonts w:ascii="標楷體" w:eastAsia="標楷體" w:hAnsi="標楷體" w:cs="Arial"/>
          <w:sz w:val="28"/>
        </w:rPr>
        <w:t>本會委員任期二年，連選得連任。</w:t>
      </w:r>
    </w:p>
    <w:p w:rsidR="00724AFC" w:rsidRPr="008E55F4" w:rsidRDefault="00724AFC" w:rsidP="008E55F4">
      <w:pPr>
        <w:pStyle w:val="a5"/>
        <w:numPr>
          <w:ilvl w:val="0"/>
          <w:numId w:val="1"/>
        </w:numPr>
        <w:spacing w:line="276" w:lineRule="auto"/>
        <w:ind w:leftChars="0" w:left="1134" w:hanging="1134"/>
        <w:rPr>
          <w:rFonts w:ascii="標楷體" w:eastAsia="標楷體" w:hAnsi="標楷體" w:cs="Arial"/>
          <w:sz w:val="28"/>
        </w:rPr>
      </w:pPr>
      <w:r w:rsidRPr="008E55F4">
        <w:rPr>
          <w:rFonts w:ascii="標楷體" w:eastAsia="標楷體" w:hAnsi="標楷體" w:cs="Arial"/>
          <w:sz w:val="28"/>
        </w:rPr>
        <w:t>本會每學期至少開會一次，必要時得召開臨時會議。院長為召集人，並擔任主席。</w:t>
      </w:r>
    </w:p>
    <w:p w:rsidR="00724AFC" w:rsidRPr="008E55F4" w:rsidRDefault="00724AFC" w:rsidP="008E55F4">
      <w:pPr>
        <w:pStyle w:val="a5"/>
        <w:numPr>
          <w:ilvl w:val="0"/>
          <w:numId w:val="1"/>
        </w:numPr>
        <w:spacing w:line="276" w:lineRule="auto"/>
        <w:ind w:leftChars="0" w:left="1134" w:hanging="1134"/>
        <w:rPr>
          <w:rFonts w:ascii="標楷體" w:eastAsia="標楷體" w:hAnsi="標楷體" w:cs="Arial"/>
          <w:sz w:val="28"/>
        </w:rPr>
      </w:pPr>
      <w:r w:rsidRPr="008E55F4">
        <w:rPr>
          <w:rFonts w:ascii="標楷體" w:eastAsia="標楷體" w:hAnsi="標楷體" w:cs="Arial"/>
          <w:sz w:val="28"/>
        </w:rPr>
        <w:t>本會須有二分之一(含)以上委員出席，始得開議；須有出席委員三分之二(含)以上同意，始得決議。但於評審教師法第十四條第一</w:t>
      </w:r>
      <w:r w:rsidRPr="008E55F4">
        <w:rPr>
          <w:rFonts w:ascii="標楷體" w:eastAsia="標楷體" w:hAnsi="標楷體" w:cs="Arial"/>
          <w:color w:val="000000" w:themeColor="text1"/>
          <w:sz w:val="28"/>
        </w:rPr>
        <w:t>項第十二至十四款情形時，應經教師評審委員會委員三分之二(含)以上出席及出席委員三分之二(含)</w:t>
      </w:r>
      <w:r w:rsidRPr="008E55F4">
        <w:rPr>
          <w:rFonts w:ascii="標楷體" w:eastAsia="標楷體" w:hAnsi="標楷體" w:cs="Arial"/>
          <w:sz w:val="28"/>
        </w:rPr>
        <w:t>以上之決議。必要時得請相關單位或人員列席。</w:t>
      </w:r>
    </w:p>
    <w:p w:rsidR="00724AFC" w:rsidRPr="008E55F4" w:rsidRDefault="00724AFC" w:rsidP="008E55F4">
      <w:pPr>
        <w:pStyle w:val="a5"/>
        <w:numPr>
          <w:ilvl w:val="0"/>
          <w:numId w:val="1"/>
        </w:numPr>
        <w:spacing w:line="276" w:lineRule="auto"/>
        <w:ind w:leftChars="0" w:left="1134" w:hanging="1134"/>
        <w:rPr>
          <w:rFonts w:ascii="標楷體" w:eastAsia="標楷體" w:hAnsi="標楷體" w:cs="Arial"/>
          <w:sz w:val="28"/>
        </w:rPr>
      </w:pPr>
      <w:r w:rsidRPr="008E55F4">
        <w:rPr>
          <w:rFonts w:ascii="標楷體" w:eastAsia="標楷體" w:hAnsi="標楷體" w:cs="Arial"/>
          <w:sz w:val="28"/>
        </w:rPr>
        <w:t>本會委員應親自出席開會，不得委託他人代理。推選委員無故未出席會議兩次以上，經本會認定不宜再任時，得予解職，並由候補委員遞補之。</w:t>
      </w:r>
    </w:p>
    <w:p w:rsidR="00724AFC" w:rsidRPr="008E55F4" w:rsidRDefault="00724AFC" w:rsidP="008E55F4">
      <w:pPr>
        <w:pStyle w:val="a5"/>
        <w:numPr>
          <w:ilvl w:val="0"/>
          <w:numId w:val="1"/>
        </w:numPr>
        <w:spacing w:line="276" w:lineRule="auto"/>
        <w:ind w:leftChars="0" w:left="1134" w:hanging="1134"/>
        <w:rPr>
          <w:rFonts w:ascii="標楷體" w:eastAsia="標楷體" w:hAnsi="標楷體" w:cs="Arial"/>
          <w:sz w:val="28"/>
        </w:rPr>
      </w:pPr>
      <w:r w:rsidRPr="008E55F4">
        <w:rPr>
          <w:rFonts w:ascii="標楷體" w:eastAsia="標楷體" w:hAnsi="標楷體" w:cs="Arial"/>
          <w:sz w:val="28"/>
        </w:rPr>
        <w:t>本會委員與受評人為三等親內之血親或姻親，評審時應請迴避，另委員不得參與高於本身職等教師升等之審議，迴避之委員不計入該案之出席人數。</w:t>
      </w:r>
    </w:p>
    <w:p w:rsidR="00724AFC" w:rsidRPr="008E55F4" w:rsidRDefault="00724AFC" w:rsidP="008E55F4">
      <w:pPr>
        <w:pStyle w:val="a5"/>
        <w:numPr>
          <w:ilvl w:val="0"/>
          <w:numId w:val="1"/>
        </w:numPr>
        <w:spacing w:line="276" w:lineRule="auto"/>
        <w:ind w:leftChars="0" w:left="1134" w:hanging="1134"/>
        <w:rPr>
          <w:rFonts w:ascii="標楷體" w:eastAsia="標楷體" w:hAnsi="標楷體" w:cs="Arial"/>
          <w:sz w:val="28"/>
        </w:rPr>
      </w:pPr>
      <w:r w:rsidRPr="008E55F4">
        <w:rPr>
          <w:rFonts w:ascii="標楷體" w:eastAsia="標楷體" w:hAnsi="標楷體" w:cs="Arial"/>
          <w:sz w:val="28"/>
        </w:rPr>
        <w:t>本會開會，應作詳細會議紀錄，並隨審查案件</w:t>
      </w:r>
      <w:proofErr w:type="gramStart"/>
      <w:r w:rsidRPr="008E55F4">
        <w:rPr>
          <w:rFonts w:ascii="標楷體" w:eastAsia="標楷體" w:hAnsi="標楷體" w:cs="Arial"/>
          <w:sz w:val="28"/>
        </w:rPr>
        <w:t>送校級教</w:t>
      </w:r>
      <w:proofErr w:type="gramEnd"/>
      <w:r w:rsidRPr="008E55F4">
        <w:rPr>
          <w:rFonts w:ascii="標楷體" w:eastAsia="標楷體" w:hAnsi="標楷體" w:cs="Arial"/>
          <w:sz w:val="28"/>
        </w:rPr>
        <w:t>評會決審。</w:t>
      </w:r>
    </w:p>
    <w:p w:rsidR="00724AFC" w:rsidRPr="008E55F4" w:rsidRDefault="00724AFC" w:rsidP="008E55F4">
      <w:pPr>
        <w:pStyle w:val="a5"/>
        <w:numPr>
          <w:ilvl w:val="0"/>
          <w:numId w:val="1"/>
        </w:numPr>
        <w:spacing w:line="276" w:lineRule="auto"/>
        <w:ind w:leftChars="0" w:left="1134" w:hanging="1134"/>
        <w:rPr>
          <w:rFonts w:ascii="標楷體" w:eastAsia="標楷體" w:hAnsi="標楷體" w:cs="Arial"/>
          <w:sz w:val="28"/>
        </w:rPr>
      </w:pPr>
      <w:r w:rsidRPr="008E55F4">
        <w:rPr>
          <w:rFonts w:ascii="標楷體" w:eastAsia="標楷體" w:hAnsi="標楷體" w:cs="Arial"/>
          <w:sz w:val="28"/>
        </w:rPr>
        <w:t>本辦法未盡事項悉依本校有關辦法辦理。</w:t>
      </w:r>
    </w:p>
    <w:p w:rsidR="00116953" w:rsidRPr="008E55F4" w:rsidRDefault="00724AFC" w:rsidP="008E55F4">
      <w:pPr>
        <w:pStyle w:val="a5"/>
        <w:numPr>
          <w:ilvl w:val="0"/>
          <w:numId w:val="1"/>
        </w:numPr>
        <w:spacing w:line="276" w:lineRule="auto"/>
        <w:ind w:leftChars="0" w:left="1134" w:hanging="1134"/>
        <w:rPr>
          <w:rFonts w:ascii="標楷體" w:eastAsia="標楷體" w:hAnsi="標楷體" w:cs="Arial"/>
          <w:sz w:val="28"/>
        </w:rPr>
      </w:pPr>
      <w:r w:rsidRPr="008E55F4">
        <w:rPr>
          <w:rFonts w:ascii="標楷體" w:eastAsia="標楷體" w:hAnsi="標楷體" w:cs="Arial"/>
          <w:sz w:val="28"/>
        </w:rPr>
        <w:t>本細則經院</w:t>
      </w:r>
      <w:proofErr w:type="gramStart"/>
      <w:r w:rsidRPr="008E55F4">
        <w:rPr>
          <w:rFonts w:ascii="標楷體" w:eastAsia="標楷體" w:hAnsi="標楷體" w:cs="Arial"/>
          <w:sz w:val="28"/>
        </w:rPr>
        <w:t>務</w:t>
      </w:r>
      <w:proofErr w:type="gramEnd"/>
      <w:r w:rsidRPr="008E55F4">
        <w:rPr>
          <w:rFonts w:ascii="標楷體" w:eastAsia="標楷體" w:hAnsi="標楷體" w:cs="Arial"/>
          <w:sz w:val="28"/>
        </w:rPr>
        <w:t>會議及校教評會通過後實施，修正時亦同。</w:t>
      </w:r>
    </w:p>
    <w:sectPr w:rsidR="00116953" w:rsidRPr="008E55F4" w:rsidSect="008E55F4">
      <w:footerReference w:type="default" r:id="rId7"/>
      <w:pgSz w:w="11906" w:h="16838"/>
      <w:pgMar w:top="1304" w:right="1304" w:bottom="1304" w:left="1304" w:header="851" w:footer="50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FD4" w:rsidRDefault="00205FD4" w:rsidP="008E55F4">
      <w:r>
        <w:separator/>
      </w:r>
    </w:p>
  </w:endnote>
  <w:endnote w:type="continuationSeparator" w:id="0">
    <w:p w:rsidR="00205FD4" w:rsidRDefault="00205FD4" w:rsidP="008E5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5F4" w:rsidRPr="008E55F4" w:rsidRDefault="008E55F4">
    <w:pPr>
      <w:pStyle w:val="a8"/>
      <w:jc w:val="center"/>
      <w:rPr>
        <w:rFonts w:ascii="Arial" w:eastAsia="標楷體" w:hAnsi="Arial" w:cs="Arial"/>
      </w:rPr>
    </w:pPr>
    <w:r w:rsidRPr="008E55F4">
      <w:rPr>
        <w:rFonts w:ascii="Arial" w:eastAsia="標楷體" w:hAnsi="Arial" w:cs="Arial"/>
      </w:rPr>
      <w:t>第</w:t>
    </w:r>
    <w:sdt>
      <w:sdtPr>
        <w:rPr>
          <w:rFonts w:ascii="Arial" w:eastAsia="標楷體" w:hAnsi="Arial" w:cs="Arial"/>
        </w:rPr>
        <w:id w:val="-10771008"/>
        <w:docPartObj>
          <w:docPartGallery w:val="Page Numbers (Bottom of Page)"/>
          <w:docPartUnique/>
        </w:docPartObj>
      </w:sdtPr>
      <w:sdtContent>
        <w:r w:rsidRPr="008E55F4">
          <w:rPr>
            <w:rFonts w:ascii="Arial" w:eastAsia="標楷體" w:hAnsi="Arial" w:cs="Arial"/>
          </w:rPr>
          <w:fldChar w:fldCharType="begin"/>
        </w:r>
        <w:r w:rsidRPr="008E55F4">
          <w:rPr>
            <w:rFonts w:ascii="Arial" w:eastAsia="標楷體" w:hAnsi="Arial" w:cs="Arial"/>
          </w:rPr>
          <w:instrText>PAGE   \* MERGEFORMAT</w:instrText>
        </w:r>
        <w:r w:rsidRPr="008E55F4">
          <w:rPr>
            <w:rFonts w:ascii="Arial" w:eastAsia="標楷體" w:hAnsi="Arial" w:cs="Arial"/>
          </w:rPr>
          <w:fldChar w:fldCharType="separate"/>
        </w:r>
        <w:r w:rsidRPr="008E55F4">
          <w:rPr>
            <w:rFonts w:ascii="Arial" w:eastAsia="標楷體" w:hAnsi="Arial" w:cs="Arial"/>
            <w:noProof/>
            <w:lang w:val="zh-TW"/>
          </w:rPr>
          <w:t>2</w:t>
        </w:r>
        <w:r w:rsidRPr="008E55F4">
          <w:rPr>
            <w:rFonts w:ascii="Arial" w:eastAsia="標楷體" w:hAnsi="Arial" w:cs="Arial"/>
          </w:rPr>
          <w:fldChar w:fldCharType="end"/>
        </w:r>
        <w:r w:rsidRPr="008E55F4">
          <w:rPr>
            <w:rFonts w:ascii="Arial" w:eastAsia="標楷體" w:hAnsi="Arial" w:cs="Arial"/>
          </w:rPr>
          <w:t>頁</w:t>
        </w:r>
        <w:r w:rsidRPr="008E55F4">
          <w:rPr>
            <w:rFonts w:ascii="Arial" w:eastAsia="標楷體" w:hAnsi="Arial" w:cs="Arial"/>
          </w:rPr>
          <w:t>/</w:t>
        </w:r>
        <w:r w:rsidRPr="008E55F4">
          <w:rPr>
            <w:rFonts w:ascii="Arial" w:eastAsia="標楷體" w:hAnsi="Arial" w:cs="Arial"/>
          </w:rPr>
          <w:t>共</w:t>
        </w:r>
        <w:r w:rsidRPr="008E55F4">
          <w:rPr>
            <w:rFonts w:ascii="Arial" w:eastAsia="標楷體" w:hAnsi="Arial" w:cs="Arial"/>
          </w:rPr>
          <w:t>2</w:t>
        </w:r>
        <w:r w:rsidRPr="008E55F4">
          <w:rPr>
            <w:rFonts w:ascii="Arial" w:eastAsia="標楷體" w:hAnsi="Arial" w:cs="Arial"/>
          </w:rPr>
          <w:t>頁</w:t>
        </w:r>
      </w:sdtContent>
    </w:sdt>
  </w:p>
  <w:p w:rsidR="008E55F4" w:rsidRDefault="008E55F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FD4" w:rsidRDefault="00205FD4" w:rsidP="008E55F4">
      <w:r>
        <w:separator/>
      </w:r>
    </w:p>
  </w:footnote>
  <w:footnote w:type="continuationSeparator" w:id="0">
    <w:p w:rsidR="00205FD4" w:rsidRDefault="00205FD4" w:rsidP="008E5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2F3B"/>
    <w:multiLevelType w:val="hybridMultilevel"/>
    <w:tmpl w:val="53401C76"/>
    <w:lvl w:ilvl="0" w:tplc="39CA72F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0E57DF"/>
    <w:multiLevelType w:val="hybridMultilevel"/>
    <w:tmpl w:val="3B4E90EE"/>
    <w:lvl w:ilvl="0" w:tplc="78BC677C">
      <w:start w:val="1"/>
      <w:numFmt w:val="taiwaneseCountingThousand"/>
      <w:lvlText w:val="第%1條"/>
      <w:lvlJc w:val="left"/>
      <w:pPr>
        <w:ind w:left="480" w:hanging="480"/>
      </w:pPr>
      <w:rPr>
        <w:rFonts w:eastAsia="標楷體" w:hint="eastAsia"/>
      </w:rPr>
    </w:lvl>
    <w:lvl w:ilvl="1" w:tplc="5F0A97B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A593A9F"/>
    <w:multiLevelType w:val="hybridMultilevel"/>
    <w:tmpl w:val="5CB61938"/>
    <w:lvl w:ilvl="0" w:tplc="39CA72F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39CA72F6">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3324ADD"/>
    <w:multiLevelType w:val="hybridMultilevel"/>
    <w:tmpl w:val="6E5C39E8"/>
    <w:lvl w:ilvl="0" w:tplc="39CA72F6">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FC"/>
    <w:rsid w:val="00116953"/>
    <w:rsid w:val="00205FD4"/>
    <w:rsid w:val="00724AFC"/>
    <w:rsid w:val="008E55F4"/>
    <w:rsid w:val="009137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DA275"/>
  <w15:chartTrackingRefBased/>
  <w15:docId w15:val="{2341E209-14DA-4D42-8DD0-9C91759C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AFC"/>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24AFC"/>
    <w:pPr>
      <w:spacing w:line="240" w:lineRule="atLeast"/>
      <w:ind w:left="720" w:hanging="720"/>
      <w:jc w:val="both"/>
    </w:pPr>
    <w:rPr>
      <w:rFonts w:ascii="標楷體" w:eastAsia="標楷體"/>
    </w:rPr>
  </w:style>
  <w:style w:type="character" w:customStyle="1" w:styleId="a4">
    <w:name w:val="本文縮排 字元"/>
    <w:basedOn w:val="a0"/>
    <w:link w:val="a3"/>
    <w:rsid w:val="00724AFC"/>
    <w:rPr>
      <w:rFonts w:ascii="標楷體" w:eastAsia="標楷體" w:hAnsi="Times New Roman" w:cs="Times New Roman"/>
      <w:kern w:val="0"/>
      <w:szCs w:val="24"/>
    </w:rPr>
  </w:style>
  <w:style w:type="paragraph" w:styleId="a5">
    <w:name w:val="List Paragraph"/>
    <w:basedOn w:val="a"/>
    <w:uiPriority w:val="34"/>
    <w:qFormat/>
    <w:rsid w:val="008E55F4"/>
    <w:pPr>
      <w:ind w:leftChars="200" w:left="480"/>
    </w:pPr>
  </w:style>
  <w:style w:type="paragraph" w:styleId="a6">
    <w:name w:val="header"/>
    <w:basedOn w:val="a"/>
    <w:link w:val="a7"/>
    <w:uiPriority w:val="99"/>
    <w:unhideWhenUsed/>
    <w:rsid w:val="008E55F4"/>
    <w:pPr>
      <w:tabs>
        <w:tab w:val="center" w:pos="4153"/>
        <w:tab w:val="right" w:pos="8306"/>
      </w:tabs>
      <w:snapToGrid w:val="0"/>
    </w:pPr>
    <w:rPr>
      <w:sz w:val="20"/>
      <w:szCs w:val="20"/>
    </w:rPr>
  </w:style>
  <w:style w:type="character" w:customStyle="1" w:styleId="a7">
    <w:name w:val="頁首 字元"/>
    <w:basedOn w:val="a0"/>
    <w:link w:val="a6"/>
    <w:uiPriority w:val="99"/>
    <w:rsid w:val="008E55F4"/>
    <w:rPr>
      <w:rFonts w:ascii="Times New Roman" w:eastAsia="新細明體" w:hAnsi="Times New Roman" w:cs="Times New Roman"/>
      <w:kern w:val="0"/>
      <w:sz w:val="20"/>
      <w:szCs w:val="20"/>
    </w:rPr>
  </w:style>
  <w:style w:type="paragraph" w:styleId="a8">
    <w:name w:val="footer"/>
    <w:basedOn w:val="a"/>
    <w:link w:val="a9"/>
    <w:uiPriority w:val="99"/>
    <w:unhideWhenUsed/>
    <w:rsid w:val="008E55F4"/>
    <w:pPr>
      <w:tabs>
        <w:tab w:val="center" w:pos="4153"/>
        <w:tab w:val="right" w:pos="8306"/>
      </w:tabs>
      <w:snapToGrid w:val="0"/>
    </w:pPr>
    <w:rPr>
      <w:sz w:val="20"/>
      <w:szCs w:val="20"/>
    </w:rPr>
  </w:style>
  <w:style w:type="character" w:customStyle="1" w:styleId="a9">
    <w:name w:val="頁尾 字元"/>
    <w:basedOn w:val="a0"/>
    <w:link w:val="a8"/>
    <w:uiPriority w:val="99"/>
    <w:rsid w:val="008E55F4"/>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user</cp:lastModifiedBy>
  <cp:revision>3</cp:revision>
  <dcterms:created xsi:type="dcterms:W3CDTF">2016-05-10T01:55:00Z</dcterms:created>
  <dcterms:modified xsi:type="dcterms:W3CDTF">2018-01-13T05:27:00Z</dcterms:modified>
</cp:coreProperties>
</file>